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800CE" w14:textId="77777777" w:rsidR="005361C6" w:rsidRPr="009A0E2F" w:rsidRDefault="005361C6" w:rsidP="005361C6">
      <w:pPr>
        <w:pStyle w:val="Nadpis2"/>
        <w:keepLines/>
        <w:spacing w:before="40"/>
        <w:jc w:val="center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2E77B5"/>
          <w:sz w:val="22"/>
          <w:szCs w:val="22"/>
        </w:rPr>
        <w:t xml:space="preserve">Zpráva o hospodaření Fondu sociálních služeb Novojičínska </w:t>
      </w:r>
    </w:p>
    <w:p w14:paraId="6863A424" w14:textId="61517D6A" w:rsidR="005361C6" w:rsidRPr="009A0E2F" w:rsidRDefault="005361C6" w:rsidP="005361C6">
      <w:pPr>
        <w:pStyle w:val="Nadpis2"/>
        <w:keepLines/>
        <w:spacing w:before="40"/>
        <w:jc w:val="center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2E77B5"/>
          <w:sz w:val="22"/>
          <w:szCs w:val="22"/>
        </w:rPr>
        <w:t>za rok 202</w:t>
      </w:r>
      <w:r w:rsidR="00BF352A">
        <w:rPr>
          <w:rFonts w:ascii="Arial" w:hAnsi="Arial" w:cs="Arial"/>
          <w:color w:val="2E77B5"/>
          <w:sz w:val="22"/>
          <w:szCs w:val="22"/>
        </w:rPr>
        <w:t>4</w:t>
      </w:r>
    </w:p>
    <w:p w14:paraId="519CF9F4" w14:textId="77777777" w:rsidR="005361C6" w:rsidRPr="009A0E2F" w:rsidRDefault="005361C6" w:rsidP="005361C6">
      <w:pPr>
        <w:pStyle w:val="Normlnweb"/>
        <w:spacing w:before="0" w:beforeAutospacing="0" w:after="160" w:afterAutospacing="0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> </w:t>
      </w:r>
    </w:p>
    <w:p w14:paraId="0E2DEFAB" w14:textId="7BDDE973" w:rsidR="005361C6" w:rsidRPr="009A0E2F" w:rsidRDefault="006A65F3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Zastupitelstvo města Nový Jičín r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>ozhodlo usnesením č. 206/10Z/</w:t>
      </w:r>
      <w:r w:rsidR="006B2595">
        <w:rPr>
          <w:rFonts w:ascii="Arial" w:hAnsi="Arial" w:cs="Arial"/>
          <w:color w:val="000000"/>
          <w:sz w:val="22"/>
          <w:szCs w:val="22"/>
        </w:rPr>
        <w:t>2020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ze dne </w:t>
      </w:r>
      <w:proofErr w:type="gramStart"/>
      <w:r w:rsidR="005361C6" w:rsidRPr="009A0E2F">
        <w:rPr>
          <w:rFonts w:ascii="Arial" w:hAnsi="Arial" w:cs="Arial"/>
          <w:color w:val="000000"/>
          <w:sz w:val="22"/>
          <w:szCs w:val="22"/>
        </w:rPr>
        <w:t>15.6.2020</w:t>
      </w:r>
      <w:proofErr w:type="gramEnd"/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zřídit účelově určený peněžní fond s názvem „Fond sociálních služeb Novojičínska “, dále jen „Fond“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>  a to dle § 5 zákona č. 250/2000 Sb., o rozpočtových pravidlech územích rozpočtů, ve znění pozdějších předpis</w:t>
      </w:r>
      <w:r>
        <w:rPr>
          <w:rFonts w:ascii="Arial" w:hAnsi="Arial" w:cs="Arial"/>
          <w:color w:val="000000"/>
          <w:sz w:val="22"/>
          <w:szCs w:val="22"/>
        </w:rPr>
        <w:t>ů,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a zároveň schválilo Statut Fondu.</w:t>
      </w:r>
    </w:p>
    <w:p w14:paraId="1350276D" w14:textId="5B8831CB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Fond je účelově určen na zajištění dostupnosti a udržitelnosti Sítě sociálních služeb Novojičínska. Účelem fondu je vytvoření zdrojů pro udržitelnost financování sítě sociálních služeb Novojičínska, k podpoře individuálních rozvojových akcí města investičního či neinvestičního charakteru v oblasti sociálních služeb.</w:t>
      </w:r>
      <w:r w:rsidR="00405CD2" w:rsidRPr="00405CD2">
        <w:rPr>
          <w:rFonts w:ascii="Arial" w:hAnsi="Arial" w:cs="Arial"/>
          <w:color w:val="000000"/>
          <w:sz w:val="22"/>
          <w:szCs w:val="22"/>
        </w:rPr>
        <w:t xml:space="preserve"> </w:t>
      </w:r>
      <w:r w:rsidR="00405CD2" w:rsidRPr="003E606D">
        <w:rPr>
          <w:rFonts w:ascii="Arial" w:hAnsi="Arial" w:cs="Arial"/>
          <w:color w:val="000000"/>
          <w:sz w:val="22"/>
          <w:szCs w:val="22"/>
        </w:rPr>
        <w:t>O použití fondu rozhodují orgány města v souladu se statutem fondu.</w:t>
      </w:r>
    </w:p>
    <w:p w14:paraId="0EA5EA6E" w14:textId="3D960E7E" w:rsidR="003E606D" w:rsidRPr="003E606D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Pr</w:t>
      </w:r>
      <w:r w:rsidR="003E606D">
        <w:rPr>
          <w:rFonts w:ascii="Arial" w:hAnsi="Arial" w:cs="Arial"/>
          <w:color w:val="000000"/>
          <w:sz w:val="22"/>
          <w:szCs w:val="22"/>
        </w:rPr>
        <w:t xml:space="preserve">o Fond byl zřízen 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zvláštní bankovní účet č. </w:t>
      </w:r>
      <w:r w:rsidRPr="00405CD2">
        <w:rPr>
          <w:rFonts w:ascii="Arial" w:hAnsi="Arial" w:cs="Arial"/>
          <w:b/>
          <w:color w:val="000000"/>
          <w:sz w:val="22"/>
          <w:szCs w:val="22"/>
        </w:rPr>
        <w:t>82808280/2010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vedený u </w:t>
      </w:r>
      <w:proofErr w:type="spellStart"/>
      <w:r w:rsidRPr="009A0E2F">
        <w:rPr>
          <w:rFonts w:ascii="Arial" w:hAnsi="Arial" w:cs="Arial"/>
          <w:color w:val="000000"/>
          <w:sz w:val="22"/>
          <w:szCs w:val="22"/>
        </w:rPr>
        <w:t>Fio</w:t>
      </w:r>
      <w:proofErr w:type="spellEnd"/>
      <w:r w:rsidRPr="009A0E2F">
        <w:rPr>
          <w:rFonts w:ascii="Arial" w:hAnsi="Arial" w:cs="Arial"/>
          <w:color w:val="000000"/>
          <w:sz w:val="22"/>
          <w:szCs w:val="22"/>
        </w:rPr>
        <w:t xml:space="preserve"> banky a. s.</w:t>
      </w:r>
    </w:p>
    <w:p w14:paraId="2AABBB11" w14:textId="77777777" w:rsidR="003E606D" w:rsidRDefault="003E606D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26F5CCD" w14:textId="7C8C3CDE" w:rsidR="005361C6" w:rsidRDefault="00D669E7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</w:t>
      </w:r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očáteční stav Fondu k </w:t>
      </w:r>
      <w:proofErr w:type="gramStart"/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01.0</w:t>
      </w:r>
      <w:r w:rsidR="003E606D" w:rsidRPr="003E606D">
        <w:rPr>
          <w:rFonts w:ascii="Arial" w:hAnsi="Arial" w:cs="Arial"/>
          <w:b/>
          <w:color w:val="000000"/>
          <w:sz w:val="22"/>
          <w:szCs w:val="22"/>
        </w:rPr>
        <w:t>1</w:t>
      </w:r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.202</w:t>
      </w:r>
      <w:r w:rsidR="00BF352A">
        <w:rPr>
          <w:rFonts w:ascii="Arial" w:hAnsi="Arial" w:cs="Arial"/>
          <w:b/>
          <w:color w:val="000000"/>
          <w:sz w:val="22"/>
          <w:szCs w:val="22"/>
        </w:rPr>
        <w:t>4</w:t>
      </w:r>
      <w:proofErr w:type="gramEnd"/>
      <w:r w:rsidR="003E606D" w:rsidRPr="003E606D">
        <w:rPr>
          <w:rFonts w:ascii="Arial" w:hAnsi="Arial" w:cs="Arial"/>
          <w:b/>
          <w:color w:val="000000"/>
          <w:sz w:val="22"/>
          <w:szCs w:val="22"/>
        </w:rPr>
        <w:t xml:space="preserve"> činil </w:t>
      </w:r>
      <w:r w:rsidR="00BF352A">
        <w:rPr>
          <w:rFonts w:ascii="Arial" w:hAnsi="Arial" w:cs="Arial"/>
          <w:b/>
          <w:color w:val="000000"/>
          <w:sz w:val="22"/>
          <w:szCs w:val="22"/>
        </w:rPr>
        <w:t>990.407,18</w:t>
      </w:r>
      <w:r w:rsidR="003E606D" w:rsidRPr="003E606D">
        <w:rPr>
          <w:rFonts w:ascii="Arial" w:hAnsi="Arial" w:cs="Arial"/>
          <w:b/>
          <w:color w:val="000000"/>
          <w:sz w:val="22"/>
          <w:szCs w:val="22"/>
        </w:rPr>
        <w:t xml:space="preserve"> Kč</w:t>
      </w:r>
    </w:p>
    <w:p w14:paraId="7459BD9C" w14:textId="23F4BB5B" w:rsidR="003039B2" w:rsidRPr="003E606D" w:rsidRDefault="003039B2" w:rsidP="003039B2">
      <w:pPr>
        <w:pStyle w:val="Normlnweb"/>
        <w:numPr>
          <w:ilvl w:val="0"/>
          <w:numId w:val="7"/>
        </w:numPr>
        <w:spacing w:before="0" w:beforeAutospacing="0" w:after="160" w:afterAutospacing="0"/>
        <w:ind w:left="14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do fondu byla </w:t>
      </w:r>
      <w:r w:rsidRPr="003E606D">
        <w:rPr>
          <w:rFonts w:ascii="Arial" w:hAnsi="Arial" w:cs="Arial"/>
          <w:color w:val="000000"/>
          <w:sz w:val="22"/>
          <w:szCs w:val="22"/>
        </w:rPr>
        <w:t xml:space="preserve">dne </w:t>
      </w:r>
      <w:r w:rsidR="005C77E0">
        <w:rPr>
          <w:rFonts w:ascii="Arial" w:hAnsi="Arial" w:cs="Arial"/>
          <w:color w:val="000000"/>
          <w:sz w:val="22"/>
          <w:szCs w:val="22"/>
        </w:rPr>
        <w:t>20.12.2024</w:t>
      </w:r>
      <w:r w:rsidRPr="003E606D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převedena částka v celkové výši</w:t>
      </w:r>
      <w:r w:rsidRPr="003E606D">
        <w:rPr>
          <w:rFonts w:ascii="Arial" w:hAnsi="Arial" w:cs="Arial"/>
          <w:color w:val="000000"/>
          <w:sz w:val="22"/>
          <w:szCs w:val="22"/>
        </w:rPr>
        <w:t xml:space="preserve"> </w:t>
      </w:r>
      <w:r w:rsidR="005C77E0">
        <w:rPr>
          <w:rFonts w:ascii="Arial" w:hAnsi="Arial" w:cs="Arial"/>
          <w:b/>
          <w:color w:val="000000"/>
          <w:sz w:val="22"/>
          <w:szCs w:val="22"/>
        </w:rPr>
        <w:t>735.923</w:t>
      </w:r>
      <w:r w:rsidR="00E8075D">
        <w:rPr>
          <w:rFonts w:ascii="Arial" w:hAnsi="Arial" w:cs="Arial"/>
          <w:b/>
          <w:color w:val="000000"/>
          <w:sz w:val="22"/>
          <w:szCs w:val="22"/>
        </w:rPr>
        <w:t>,00</w:t>
      </w:r>
      <w:r w:rsidRPr="00405CD2">
        <w:rPr>
          <w:rFonts w:ascii="Arial" w:hAnsi="Arial" w:cs="Arial"/>
          <w:b/>
          <w:color w:val="000000"/>
          <w:sz w:val="22"/>
          <w:szCs w:val="22"/>
        </w:rPr>
        <w:t xml:space="preserve"> Kč</w:t>
      </w:r>
      <w:r w:rsidRPr="003E606D">
        <w:rPr>
          <w:rFonts w:ascii="Arial" w:hAnsi="Arial" w:cs="Arial"/>
          <w:color w:val="000000"/>
          <w:sz w:val="22"/>
          <w:szCs w:val="22"/>
        </w:rPr>
        <w:t xml:space="preserve"> </w:t>
      </w:r>
      <w:r w:rsidR="00E8075D">
        <w:rPr>
          <w:rFonts w:ascii="Arial" w:hAnsi="Arial" w:cs="Arial"/>
          <w:color w:val="000000"/>
          <w:sz w:val="22"/>
          <w:szCs w:val="22"/>
        </w:rPr>
        <w:t>tvořená zůstatky z rezerv</w:t>
      </w:r>
      <w:r w:rsidR="001A48AB">
        <w:rPr>
          <w:rFonts w:ascii="Arial" w:hAnsi="Arial" w:cs="Arial"/>
          <w:color w:val="000000"/>
          <w:sz w:val="22"/>
          <w:szCs w:val="22"/>
        </w:rPr>
        <w:t>y</w:t>
      </w:r>
      <w:r w:rsidR="00E8075D">
        <w:rPr>
          <w:rFonts w:ascii="Arial" w:hAnsi="Arial" w:cs="Arial"/>
          <w:color w:val="000000"/>
          <w:sz w:val="22"/>
          <w:szCs w:val="22"/>
        </w:rPr>
        <w:t xml:space="preserve"> v rozpočtu</w:t>
      </w:r>
      <w:r w:rsidRPr="003E606D">
        <w:rPr>
          <w:rFonts w:ascii="Arial" w:hAnsi="Arial" w:cs="Arial"/>
          <w:color w:val="000000"/>
          <w:sz w:val="22"/>
          <w:szCs w:val="22"/>
        </w:rPr>
        <w:t xml:space="preserve"> Programu města Nový Jičín na podporu </w:t>
      </w:r>
      <w:r w:rsidR="005C77E0">
        <w:rPr>
          <w:rFonts w:ascii="Arial" w:hAnsi="Arial" w:cs="Arial"/>
          <w:color w:val="000000"/>
          <w:sz w:val="22"/>
          <w:szCs w:val="22"/>
        </w:rPr>
        <w:t xml:space="preserve">celoroční činnosti sociálních služeb dle zákona o sociálních službách </w:t>
      </w:r>
      <w:r w:rsidRPr="003E606D">
        <w:rPr>
          <w:rFonts w:ascii="Arial" w:hAnsi="Arial" w:cs="Arial"/>
          <w:color w:val="000000"/>
          <w:sz w:val="22"/>
          <w:szCs w:val="22"/>
        </w:rPr>
        <w:t>pro rok 202</w:t>
      </w:r>
      <w:r w:rsidR="005C77E0">
        <w:rPr>
          <w:rFonts w:ascii="Arial" w:hAnsi="Arial" w:cs="Arial"/>
          <w:color w:val="000000"/>
          <w:sz w:val="22"/>
          <w:szCs w:val="22"/>
        </w:rPr>
        <w:t>4</w:t>
      </w:r>
      <w:r w:rsidR="00E8075D">
        <w:rPr>
          <w:rFonts w:ascii="Arial" w:hAnsi="Arial" w:cs="Arial"/>
          <w:color w:val="000000"/>
          <w:sz w:val="22"/>
          <w:szCs w:val="22"/>
        </w:rPr>
        <w:t xml:space="preserve"> </w:t>
      </w:r>
      <w:r w:rsidR="005C77E0">
        <w:rPr>
          <w:rFonts w:ascii="Arial" w:hAnsi="Arial" w:cs="Arial"/>
          <w:color w:val="000000"/>
          <w:sz w:val="22"/>
          <w:szCs w:val="22"/>
        </w:rPr>
        <w:t>(196.828,00 Kč) a rezervy v rozpočtu Programu města Nový Jičín na podporu občanů v pobytových sociálních zařízeních pro rok 2024 (539.095,00 Kč)</w:t>
      </w:r>
    </w:p>
    <w:p w14:paraId="2C79F6EC" w14:textId="77777777" w:rsidR="00405CD2" w:rsidRDefault="00405CD2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</w:p>
    <w:p w14:paraId="55461D5C" w14:textId="1DD5A30C" w:rsidR="005361C6" w:rsidRPr="003E606D" w:rsidRDefault="003E606D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E606D">
        <w:rPr>
          <w:rFonts w:ascii="Arial" w:hAnsi="Arial" w:cs="Arial"/>
          <w:b/>
          <w:color w:val="000000"/>
          <w:sz w:val="22"/>
          <w:szCs w:val="22"/>
        </w:rPr>
        <w:t>Konečný stav Fondu k </w:t>
      </w:r>
      <w:proofErr w:type="gramStart"/>
      <w:r w:rsidRPr="003E606D">
        <w:rPr>
          <w:rFonts w:ascii="Arial" w:hAnsi="Arial" w:cs="Arial"/>
          <w:b/>
          <w:color w:val="000000"/>
          <w:sz w:val="22"/>
          <w:szCs w:val="22"/>
        </w:rPr>
        <w:t>31.12.202</w:t>
      </w:r>
      <w:r w:rsidR="00BF352A">
        <w:rPr>
          <w:rFonts w:ascii="Arial" w:hAnsi="Arial" w:cs="Arial"/>
          <w:b/>
          <w:color w:val="000000"/>
          <w:sz w:val="22"/>
          <w:szCs w:val="22"/>
        </w:rPr>
        <w:t>4</w:t>
      </w:r>
      <w:proofErr w:type="gramEnd"/>
      <w:r w:rsidRPr="003E606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405CD2">
        <w:rPr>
          <w:rFonts w:ascii="Arial" w:hAnsi="Arial" w:cs="Arial"/>
          <w:b/>
          <w:color w:val="000000"/>
          <w:sz w:val="22"/>
          <w:szCs w:val="22"/>
        </w:rPr>
        <w:t xml:space="preserve">tedy </w:t>
      </w:r>
      <w:r w:rsidRPr="003E606D">
        <w:rPr>
          <w:rFonts w:ascii="Arial" w:hAnsi="Arial" w:cs="Arial"/>
          <w:b/>
          <w:color w:val="000000"/>
          <w:sz w:val="22"/>
          <w:szCs w:val="22"/>
        </w:rPr>
        <w:t xml:space="preserve">činil </w:t>
      </w:r>
      <w:r w:rsidR="00BF352A">
        <w:rPr>
          <w:rFonts w:ascii="Arial" w:hAnsi="Arial" w:cs="Arial"/>
          <w:b/>
          <w:color w:val="000000"/>
          <w:sz w:val="22"/>
          <w:szCs w:val="22"/>
        </w:rPr>
        <w:t>1.726.330,1</w:t>
      </w:r>
      <w:r w:rsidR="001D5F64">
        <w:rPr>
          <w:rFonts w:ascii="Arial" w:hAnsi="Arial" w:cs="Arial"/>
          <w:b/>
          <w:color w:val="000000"/>
          <w:sz w:val="22"/>
          <w:szCs w:val="22"/>
        </w:rPr>
        <w:t>8</w:t>
      </w:r>
      <w:r w:rsidRPr="003E606D">
        <w:rPr>
          <w:rFonts w:ascii="Arial" w:hAnsi="Arial" w:cs="Arial"/>
          <w:b/>
          <w:color w:val="000000"/>
          <w:sz w:val="22"/>
          <w:szCs w:val="22"/>
        </w:rPr>
        <w:t xml:space="preserve"> Kč</w:t>
      </w:r>
    </w:p>
    <w:p w14:paraId="10E1F4F5" w14:textId="30397CC7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ab/>
      </w:r>
    </w:p>
    <w:p w14:paraId="14683D95" w14:textId="56CC2320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Zpráva o hospodaření Fondu sociálních služeb za rok 202</w:t>
      </w:r>
      <w:r w:rsidR="00BF352A">
        <w:rPr>
          <w:rFonts w:ascii="Arial" w:hAnsi="Arial" w:cs="Arial"/>
          <w:color w:val="000000"/>
          <w:sz w:val="22"/>
          <w:szCs w:val="22"/>
        </w:rPr>
        <w:t>4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byla schválena </w:t>
      </w:r>
      <w:r w:rsidR="007375A8">
        <w:rPr>
          <w:rFonts w:ascii="Arial" w:hAnsi="Arial" w:cs="Arial"/>
          <w:color w:val="000000"/>
          <w:sz w:val="22"/>
          <w:szCs w:val="22"/>
        </w:rPr>
        <w:t>z</w:t>
      </w:r>
      <w:r w:rsidRPr="009A0E2F">
        <w:rPr>
          <w:rFonts w:ascii="Arial" w:hAnsi="Arial" w:cs="Arial"/>
          <w:color w:val="000000"/>
          <w:sz w:val="22"/>
          <w:szCs w:val="22"/>
        </w:rPr>
        <w:t>astupitelstvem města usnesením č</w:t>
      </w:r>
      <w:r w:rsidR="008F0E2D">
        <w:rPr>
          <w:rFonts w:ascii="Arial" w:hAnsi="Arial" w:cs="Arial"/>
          <w:color w:val="000000"/>
          <w:sz w:val="22"/>
          <w:szCs w:val="22"/>
        </w:rPr>
        <w:t>. 506/13z/2025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ze dne </w:t>
      </w:r>
      <w:proofErr w:type="gramStart"/>
      <w:r w:rsidR="008F0E2D">
        <w:rPr>
          <w:rFonts w:ascii="Arial" w:hAnsi="Arial" w:cs="Arial"/>
          <w:color w:val="000000"/>
          <w:sz w:val="22"/>
          <w:szCs w:val="22"/>
        </w:rPr>
        <w:t>09.06.2025</w:t>
      </w:r>
      <w:proofErr w:type="gramEnd"/>
      <w:r w:rsidR="008F0E2D">
        <w:rPr>
          <w:rFonts w:ascii="Arial" w:hAnsi="Arial" w:cs="Arial"/>
          <w:color w:val="000000"/>
          <w:sz w:val="22"/>
          <w:szCs w:val="22"/>
        </w:rPr>
        <w:t>.</w:t>
      </w:r>
    </w:p>
    <w:p w14:paraId="7E0F2A3B" w14:textId="77777777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> </w:t>
      </w:r>
    </w:p>
    <w:p w14:paraId="33E7FCF1" w14:textId="7E7168B4" w:rsidR="005361C6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 xml:space="preserve">V Novém Jičíně dne  </w:t>
      </w:r>
      <w:proofErr w:type="gramStart"/>
      <w:r w:rsidR="00B90E7D">
        <w:rPr>
          <w:rFonts w:ascii="Arial" w:hAnsi="Arial" w:cs="Arial"/>
          <w:color w:val="000000"/>
          <w:sz w:val="22"/>
          <w:szCs w:val="22"/>
        </w:rPr>
        <w:t>21</w:t>
      </w:r>
      <w:r w:rsidR="00E8075D">
        <w:rPr>
          <w:rFonts w:ascii="Arial" w:hAnsi="Arial" w:cs="Arial"/>
          <w:color w:val="000000"/>
          <w:sz w:val="22"/>
          <w:szCs w:val="22"/>
        </w:rPr>
        <w:t>.0</w:t>
      </w:r>
      <w:r w:rsidR="00BF352A">
        <w:rPr>
          <w:rFonts w:ascii="Arial" w:hAnsi="Arial" w:cs="Arial"/>
          <w:color w:val="000000"/>
          <w:sz w:val="22"/>
          <w:szCs w:val="22"/>
        </w:rPr>
        <w:t>2</w:t>
      </w:r>
      <w:r w:rsidR="00E8075D">
        <w:rPr>
          <w:rFonts w:ascii="Arial" w:hAnsi="Arial" w:cs="Arial"/>
          <w:color w:val="000000"/>
          <w:sz w:val="22"/>
          <w:szCs w:val="22"/>
        </w:rPr>
        <w:t>.202</w:t>
      </w:r>
      <w:r w:rsidR="00BF352A">
        <w:rPr>
          <w:rFonts w:ascii="Arial" w:hAnsi="Arial" w:cs="Arial"/>
          <w:color w:val="000000"/>
          <w:sz w:val="22"/>
          <w:szCs w:val="22"/>
        </w:rPr>
        <w:t>5</w:t>
      </w:r>
      <w:proofErr w:type="gramEnd"/>
    </w:p>
    <w:p w14:paraId="59157112" w14:textId="77777777" w:rsidR="00B90E7D" w:rsidRPr="009A0E2F" w:rsidRDefault="00B90E7D" w:rsidP="00B90E7D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9A0E2F">
        <w:rPr>
          <w:rFonts w:ascii="Arial" w:hAnsi="Arial" w:cs="Arial"/>
          <w:color w:val="000000"/>
          <w:sz w:val="22"/>
          <w:szCs w:val="22"/>
        </w:rPr>
        <w:t>Zpracoval</w:t>
      </w:r>
      <w:r>
        <w:rPr>
          <w:rFonts w:ascii="Arial" w:hAnsi="Arial" w:cs="Arial"/>
          <w:color w:val="000000"/>
          <w:sz w:val="22"/>
          <w:szCs w:val="22"/>
        </w:rPr>
        <w:t>a: Ing. Lucie Frantová, odbor sociálních věcí</w:t>
      </w:r>
    </w:p>
    <w:p w14:paraId="071A7930" w14:textId="65DF8543" w:rsidR="00C60723" w:rsidRPr="009A0E2F" w:rsidRDefault="00C60723" w:rsidP="00C60723">
      <w:pPr>
        <w:rPr>
          <w:rFonts w:ascii="Arial" w:hAnsi="Arial" w:cs="Arial"/>
        </w:rPr>
      </w:pPr>
    </w:p>
    <w:sectPr w:rsidR="00C60723" w:rsidRPr="009A0E2F" w:rsidSect="00C60723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134" w:bottom="1134" w:left="1134" w:header="226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BF477" w14:textId="77777777" w:rsidR="00EF41F3" w:rsidRDefault="00EF41F3" w:rsidP="004A46F0">
      <w:pPr>
        <w:spacing w:after="0" w:line="240" w:lineRule="auto"/>
      </w:pPr>
      <w:r>
        <w:separator/>
      </w:r>
    </w:p>
  </w:endnote>
  <w:endnote w:type="continuationSeparator" w:id="0">
    <w:p w14:paraId="0A2A0C86" w14:textId="77777777" w:rsidR="00EF41F3" w:rsidRDefault="00EF41F3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altName w:val="Times New Roman"/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32FC87DF" w14:textId="77777777"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1CF54630" w14:textId="77777777"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728ED524" w14:textId="77777777"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3E606D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14:paraId="6C93B0B3" w14:textId="77777777"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C60723" w:rsidRPr="00C60723" w14:paraId="7BD173FE" w14:textId="77777777" w:rsidTr="00C21566">
      <w:tc>
        <w:tcPr>
          <w:tcW w:w="2836" w:type="dxa"/>
        </w:tcPr>
        <w:p w14:paraId="01060DFA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b/>
              <w:sz w:val="18"/>
              <w:szCs w:val="18"/>
            </w:rPr>
          </w:pPr>
          <w:r w:rsidRPr="00C60723">
            <w:rPr>
              <w:rFonts w:ascii="Arial" w:eastAsia="Arial" w:hAnsi="Arial" w:cs="Arial"/>
              <w:b/>
              <w:sz w:val="18"/>
              <w:szCs w:val="18"/>
            </w:rPr>
            <w:t>ADRESA</w:t>
          </w:r>
        </w:p>
        <w:p w14:paraId="6052E11F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Město Nový Jičín</w:t>
          </w:r>
        </w:p>
        <w:p w14:paraId="66935008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Masarykovo nám. 1/1</w:t>
          </w:r>
        </w:p>
        <w:p w14:paraId="3C722C2E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proofErr w:type="gramStart"/>
          <w:r w:rsidRPr="00C60723">
            <w:rPr>
              <w:rFonts w:ascii="Arial" w:eastAsia="Arial" w:hAnsi="Arial" w:cs="Arial"/>
              <w:sz w:val="18"/>
              <w:szCs w:val="18"/>
            </w:rPr>
            <w:t>741 01  Nový</w:t>
          </w:r>
          <w:proofErr w:type="gramEnd"/>
          <w:r w:rsidRPr="00C60723">
            <w:rPr>
              <w:rFonts w:ascii="Arial" w:eastAsia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0315C26C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74D05750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b/>
              <w:bCs/>
              <w:sz w:val="18"/>
              <w:szCs w:val="18"/>
            </w:rPr>
          </w:pPr>
          <w:r w:rsidRPr="00C60723">
            <w:rPr>
              <w:rFonts w:ascii="Arial" w:eastAsia="Arial" w:hAnsi="Arial" w:cs="Arial"/>
              <w:b/>
              <w:bCs/>
              <w:sz w:val="18"/>
              <w:szCs w:val="18"/>
            </w:rPr>
            <w:t>KONTAKTY</w:t>
          </w:r>
        </w:p>
        <w:p w14:paraId="77B28D1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ISDS: ywmb4nc</w:t>
          </w:r>
        </w:p>
        <w:p w14:paraId="17DC04B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begin"/>
          </w:r>
          <w:r w:rsidRPr="00C60723">
            <w:rPr>
              <w:rFonts w:ascii="Arial" w:eastAsia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C60723"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e-podatelna@novyjicin.cz</w:t>
          </w:r>
        </w:p>
        <w:p w14:paraId="6EAE04CC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end"/>
          </w:r>
          <w:r w:rsidRPr="00C60723">
            <w:rPr>
              <w:rFonts w:ascii="Arial" w:eastAsia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24FAECE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495F8893" w14:textId="77777777" w:rsidR="00C60723" w:rsidRPr="00C60723" w:rsidRDefault="00EF41F3" w:rsidP="00C60723">
          <w:pPr>
            <w:spacing w:after="0" w:line="276" w:lineRule="auto"/>
            <w:rPr>
              <w:rFonts w:ascii="Arial" w:eastAsia="Arial" w:hAnsi="Arial" w:cs="Arial"/>
              <w:b/>
              <w:sz w:val="18"/>
              <w:szCs w:val="18"/>
            </w:rPr>
          </w:pPr>
          <w:hyperlink r:id="rId1" w:history="1">
            <w:r w:rsidR="00C60723" w:rsidRPr="00C60723">
              <w:rPr>
                <w:rFonts w:ascii="Arial" w:eastAsia="Arial" w:hAnsi="Arial" w:cs="Arial"/>
                <w:b/>
                <w:bCs/>
                <w:color w:val="0563C1"/>
                <w:sz w:val="18"/>
                <w:szCs w:val="18"/>
                <w:u w:val="single"/>
              </w:rPr>
              <w:t>WWW.NOVYJICIN.CZ</w:t>
            </w:r>
          </w:hyperlink>
        </w:p>
        <w:p w14:paraId="710758C0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begin"/>
          </w:r>
          <w:r w:rsidRPr="00C60723">
            <w:rPr>
              <w:rFonts w:ascii="Arial" w:eastAsia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C60723"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facebook.com/</w:t>
          </w:r>
          <w:proofErr w:type="spellStart"/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novyjicin</w:t>
          </w:r>
          <w:proofErr w:type="spellEnd"/>
        </w:p>
        <w:p w14:paraId="41E4A66D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end"/>
          </w:r>
          <w:r w:rsidRPr="00C60723">
            <w:rPr>
              <w:rFonts w:ascii="Arial" w:eastAsia="Arial" w:hAnsi="Arial" w:cs="Arial"/>
              <w:sz w:val="18"/>
              <w:szCs w:val="18"/>
            </w:rPr>
            <w:t>IČO 00298212</w:t>
          </w:r>
        </w:p>
      </w:tc>
    </w:tr>
  </w:tbl>
  <w:p w14:paraId="2D5BD3A8" w14:textId="77777777" w:rsidR="00C60723" w:rsidRPr="00C60723" w:rsidRDefault="00C60723" w:rsidP="00C60723">
    <w:pPr>
      <w:tabs>
        <w:tab w:val="center" w:pos="4536"/>
        <w:tab w:val="right" w:pos="9072"/>
      </w:tabs>
      <w:spacing w:after="0" w:line="240" w:lineRule="auto"/>
      <w:rPr>
        <w:rFonts w:ascii="Arial" w:eastAsia="Arial" w:hAnsi="Arial" w:cs="Arial"/>
        <w:lang w:eastAsia="cs-CZ"/>
      </w:rPr>
    </w:pPr>
  </w:p>
  <w:p w14:paraId="79E29203" w14:textId="0E7D8939"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63ABC5" w14:textId="77777777" w:rsidR="00EF41F3" w:rsidRDefault="00EF41F3" w:rsidP="004A46F0">
      <w:pPr>
        <w:spacing w:after="0" w:line="240" w:lineRule="auto"/>
      </w:pPr>
      <w:r>
        <w:separator/>
      </w:r>
    </w:p>
  </w:footnote>
  <w:footnote w:type="continuationSeparator" w:id="0">
    <w:p w14:paraId="2009C2B9" w14:textId="77777777" w:rsidR="00EF41F3" w:rsidRDefault="00EF41F3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222D6" w14:textId="77777777"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4896" behindDoc="1" locked="0" layoutInCell="1" allowOverlap="1" wp14:anchorId="3D4A493A" wp14:editId="59A2D986">
          <wp:simplePos x="0" y="0"/>
          <wp:positionH relativeFrom="page">
            <wp:posOffset>13970</wp:posOffset>
          </wp:positionH>
          <wp:positionV relativeFrom="page">
            <wp:posOffset>-8255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218"/>
    <w:multiLevelType w:val="multilevel"/>
    <w:tmpl w:val="329A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531ED"/>
    <w:multiLevelType w:val="multilevel"/>
    <w:tmpl w:val="17D2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B726A6"/>
    <w:multiLevelType w:val="multilevel"/>
    <w:tmpl w:val="B95A5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23"/>
    <w:rsid w:val="000B6456"/>
    <w:rsid w:val="000C0684"/>
    <w:rsid w:val="00162033"/>
    <w:rsid w:val="00167E67"/>
    <w:rsid w:val="001A48AB"/>
    <w:rsid w:val="001B1439"/>
    <w:rsid w:val="001C4650"/>
    <w:rsid w:val="001D5F64"/>
    <w:rsid w:val="00221069"/>
    <w:rsid w:val="00245EF1"/>
    <w:rsid w:val="002547A5"/>
    <w:rsid w:val="00280F4C"/>
    <w:rsid w:val="003016CC"/>
    <w:rsid w:val="003039B2"/>
    <w:rsid w:val="003179FC"/>
    <w:rsid w:val="00321926"/>
    <w:rsid w:val="00365B79"/>
    <w:rsid w:val="00387D5D"/>
    <w:rsid w:val="003E2FB0"/>
    <w:rsid w:val="003E606D"/>
    <w:rsid w:val="003F1027"/>
    <w:rsid w:val="00401EBD"/>
    <w:rsid w:val="00405CD2"/>
    <w:rsid w:val="004344E9"/>
    <w:rsid w:val="00437F28"/>
    <w:rsid w:val="00441E9A"/>
    <w:rsid w:val="004A137E"/>
    <w:rsid w:val="004A46F0"/>
    <w:rsid w:val="004B0BAA"/>
    <w:rsid w:val="004D6F3D"/>
    <w:rsid w:val="004F132B"/>
    <w:rsid w:val="00520027"/>
    <w:rsid w:val="005361C6"/>
    <w:rsid w:val="00596E02"/>
    <w:rsid w:val="005A0425"/>
    <w:rsid w:val="005C77E0"/>
    <w:rsid w:val="005F580C"/>
    <w:rsid w:val="006161B2"/>
    <w:rsid w:val="00633DF4"/>
    <w:rsid w:val="00642C85"/>
    <w:rsid w:val="00657F01"/>
    <w:rsid w:val="006A2A54"/>
    <w:rsid w:val="006A65F3"/>
    <w:rsid w:val="006B2595"/>
    <w:rsid w:val="006F58E0"/>
    <w:rsid w:val="00706895"/>
    <w:rsid w:val="00725FC3"/>
    <w:rsid w:val="007375A8"/>
    <w:rsid w:val="007E5265"/>
    <w:rsid w:val="00846956"/>
    <w:rsid w:val="008C3315"/>
    <w:rsid w:val="008D6A13"/>
    <w:rsid w:val="008E4AA3"/>
    <w:rsid w:val="008F0E2D"/>
    <w:rsid w:val="00904C6B"/>
    <w:rsid w:val="009222DD"/>
    <w:rsid w:val="009A0E2F"/>
    <w:rsid w:val="009C122B"/>
    <w:rsid w:val="00A21A55"/>
    <w:rsid w:val="00A27320"/>
    <w:rsid w:val="00A73978"/>
    <w:rsid w:val="00A920FD"/>
    <w:rsid w:val="00B90E7D"/>
    <w:rsid w:val="00B93F9C"/>
    <w:rsid w:val="00BB3890"/>
    <w:rsid w:val="00BE524D"/>
    <w:rsid w:val="00BF352A"/>
    <w:rsid w:val="00C06C2F"/>
    <w:rsid w:val="00C1175E"/>
    <w:rsid w:val="00C5475A"/>
    <w:rsid w:val="00C60723"/>
    <w:rsid w:val="00CC4BDC"/>
    <w:rsid w:val="00CD4115"/>
    <w:rsid w:val="00CD6330"/>
    <w:rsid w:val="00D10D81"/>
    <w:rsid w:val="00D31FDC"/>
    <w:rsid w:val="00D669E7"/>
    <w:rsid w:val="00DC71CD"/>
    <w:rsid w:val="00DD064E"/>
    <w:rsid w:val="00E025C9"/>
    <w:rsid w:val="00E55D34"/>
    <w:rsid w:val="00E67AB3"/>
    <w:rsid w:val="00E8075D"/>
    <w:rsid w:val="00EE224F"/>
    <w:rsid w:val="00EF41F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7FF7B"/>
  <w15:docId w15:val="{CD9CD423-93EF-45DD-87A4-4B446A5E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table" w:styleId="Mkatabulky">
    <w:name w:val="Table Grid"/>
    <w:basedOn w:val="Normlntabulka"/>
    <w:uiPriority w:val="39"/>
    <w:rsid w:val="00C60723"/>
    <w:rPr>
      <w:rFonts w:ascii="Times New Roman" w:eastAsia="Times New Roman" w:hAnsi="Times New Roman" w:cs="Times New Roman"/>
      <w:color w:val="auto"/>
      <w:sz w:val="22"/>
      <w:szCs w:val="22"/>
      <w:vertAlign w:val="baseline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7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75A8"/>
    <w:rPr>
      <w:rFonts w:ascii="Segoe UI" w:hAnsi="Segoe UI" w:cs="Segoe UI"/>
      <w:color w:val="auto"/>
      <w:sz w:val="18"/>
      <w:szCs w:val="18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kasuba\Downloads\novyjicin-usneseni-rm-1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30A5E-5EB7-4A01-AB58-E61D12D9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</Template>
  <TotalTime>97</TotalTime>
  <Pages>1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Kašuba</dc:creator>
  <cp:keywords/>
  <dc:description/>
  <cp:lastModifiedBy>Lucie Frantová</cp:lastModifiedBy>
  <cp:revision>15</cp:revision>
  <cp:lastPrinted>2023-04-25T08:02:00Z</cp:lastPrinted>
  <dcterms:created xsi:type="dcterms:W3CDTF">2022-05-06T09:52:00Z</dcterms:created>
  <dcterms:modified xsi:type="dcterms:W3CDTF">2025-06-10T09:04:00Z</dcterms:modified>
</cp:coreProperties>
</file>